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2A" w:rsidRDefault="00867E2A" w:rsidP="00867E2A">
      <w:pPr>
        <w:pStyle w:val="Default"/>
        <w:rPr>
          <w:sz w:val="23"/>
          <w:szCs w:val="23"/>
        </w:rPr>
      </w:pPr>
    </w:p>
    <w:p w:rsidR="00867E2A" w:rsidRDefault="00867E2A" w:rsidP="00867E2A">
      <w:pPr>
        <w:pStyle w:val="Default"/>
        <w:rPr>
          <w:sz w:val="23"/>
          <w:szCs w:val="23"/>
        </w:rPr>
      </w:pPr>
    </w:p>
    <w:p w:rsidR="00867E2A" w:rsidRDefault="00867E2A" w:rsidP="00867E2A">
      <w:pPr>
        <w:pStyle w:val="Default"/>
        <w:rPr>
          <w:sz w:val="23"/>
          <w:szCs w:val="23"/>
        </w:rPr>
      </w:pPr>
    </w:p>
    <w:p w:rsidR="00867E2A" w:rsidRDefault="00EB5372" w:rsidP="00867E2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F:\2016-11-09 режим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11-09 режим\режи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2A" w:rsidRDefault="00867E2A" w:rsidP="00867E2A">
      <w:pPr>
        <w:pStyle w:val="Default"/>
        <w:rPr>
          <w:sz w:val="23"/>
          <w:szCs w:val="23"/>
        </w:rPr>
      </w:pP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4. Максимальная продолжительность непрерывного бодрствования детей 3-7 лет составляет 5,5-6 часов, до 3 лет – в соответствии с медицинскими рекомендациями.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Ежедневная продолжительность прогулок детей составляет не менее 4 часов. Прогулку организуют 2 раза в день: в первую половину дня — до обеда и во вторую половину дня — перед уходом детей домой.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продолжительность дневного сна для детей дошкольного возраста 2-2,5 часа. Для детей от 1,5 до 3 лет дневной сон организуется однократно продолжительностью не менее 3 часов.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Самостоятельная деятельность детей 3-7 лет (игры, подготовка к занятиям, личная гигиена) занимает в режиме дня не менее 3-4 часов.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Организованная совместная деятельность проводится с учетом возраста детей, их индивидуальных особенностей.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 </w:t>
      </w:r>
    </w:p>
    <w:p w:rsidR="00867E2A" w:rsidRDefault="00867E2A" w:rsidP="00867E2A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Организация образовательного процесса в Учреждении осуществляется в соответствии с основной образовательной программой дошкольного образования в группах общеразвивающей направленности с циклограммой непосредственно образовательной деятельности. Циклограмма непосредственно образовательной деятельности является неотъемлемой частью режима занятий воспитанников, разрабатывается и утверждается на каждый учебный год.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Количество и продолжительность непосредственно образовательной деятельности устанавливаются в соответствии с СанПиН 2.4.1.3049-13: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1,5 – 3 лет – не более 10 минут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3-4 лет – не более 15 минут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4-5 лет – не более 20 минут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5-6 лет – не более 25 минут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6-7 лет – не более 30 минут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1.5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Образовательная деятельность с детьми старшего дошкольного возраста осуществляется и во вторую половину дня после дневного сна. Её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т.д. </w:t>
      </w:r>
    </w:p>
    <w:p w:rsidR="00867E2A" w:rsidRDefault="00867E2A" w:rsidP="00867E2A">
      <w:pPr>
        <w:pStyle w:val="Default"/>
        <w:jc w:val="both"/>
        <w:rPr>
          <w:sz w:val="23"/>
          <w:szCs w:val="23"/>
        </w:rPr>
      </w:pPr>
      <w:r w:rsidRPr="00867E2A">
        <w:t>10. Режим занятий обучающихся муниципального дошкольного образовательного учреждения «Детский сад №2</w:t>
      </w:r>
      <w:r w:rsidR="00EB5372">
        <w:t>7</w:t>
      </w:r>
      <w:r w:rsidRPr="00867E2A">
        <w:t xml:space="preserve"> г. Черемхово» обязателен для исполнения всеми участниками образовательного процесса</w:t>
      </w:r>
    </w:p>
    <w:p w:rsidR="00682E03" w:rsidRPr="00867E2A" w:rsidRDefault="00867E2A" w:rsidP="00867E2A">
      <w:pPr>
        <w:jc w:val="both"/>
        <w:rPr>
          <w:rFonts w:ascii="Times New Roman" w:hAnsi="Times New Roman" w:cs="Times New Roman"/>
          <w:sz w:val="24"/>
          <w:szCs w:val="24"/>
        </w:rPr>
      </w:pPr>
      <w:r w:rsidRPr="00867E2A">
        <w:rPr>
          <w:rFonts w:ascii="Times New Roman" w:hAnsi="Times New Roman" w:cs="Times New Roman"/>
          <w:sz w:val="24"/>
          <w:szCs w:val="24"/>
        </w:rPr>
        <w:t>.</w:t>
      </w:r>
    </w:p>
    <w:sectPr w:rsidR="00682E03" w:rsidRPr="00867E2A" w:rsidSect="0068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E2A"/>
    <w:rsid w:val="00682E03"/>
    <w:rsid w:val="00867E2A"/>
    <w:rsid w:val="00EB5372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6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2453</Characters>
  <Application>Microsoft Office Word</Application>
  <DocSecurity>0</DocSecurity>
  <Lines>20</Lines>
  <Paragraphs>5</Paragraphs>
  <ScaleCrop>false</ScaleCrop>
  <Company>Grizli777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2016-10-25T05:56:00Z</cp:lastPrinted>
  <dcterms:created xsi:type="dcterms:W3CDTF">2016-10-25T05:51:00Z</dcterms:created>
  <dcterms:modified xsi:type="dcterms:W3CDTF">2016-11-09T05:49:00Z</dcterms:modified>
</cp:coreProperties>
</file>